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13735" w14:textId="77777777" w:rsidR="00887FC9" w:rsidRDefault="00887FC9" w:rsidP="0026021E">
      <w:r>
        <w:separator/>
      </w:r>
    </w:p>
  </w:endnote>
  <w:endnote w:type="continuationSeparator" w:id="0">
    <w:p w14:paraId="64B2E026" w14:textId="77777777" w:rsidR="00887FC9" w:rsidRDefault="00887FC9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EF235" w14:textId="77777777" w:rsidR="00887FC9" w:rsidRDefault="00887FC9" w:rsidP="0026021E">
      <w:r>
        <w:separator/>
      </w:r>
    </w:p>
  </w:footnote>
  <w:footnote w:type="continuationSeparator" w:id="0">
    <w:p w14:paraId="29C65D0E" w14:textId="77777777" w:rsidR="00887FC9" w:rsidRDefault="00887FC9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46" w14:textId="5074762B" w:rsidR="0026021E" w:rsidRPr="008612B4" w:rsidRDefault="008612B4" w:rsidP="008612B4">
    <w:pPr>
      <w:pStyle w:val="Nagwek"/>
    </w:pPr>
    <w:r w:rsidRPr="008612B4">
      <w:rPr>
        <w:rFonts w:cs="Arial"/>
        <w:bCs/>
      </w:rPr>
      <w:t>Dostawa urządzeń pomiarowych - Kontrolerów GPS   i akcesoria -  dla Polskiej Spółki Gazownictwa sp. z o.o. Oddział Zakład Gazowniczy w Zabrzu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134054"/>
    <w:rsid w:val="001376EC"/>
    <w:rsid w:val="00240D5B"/>
    <w:rsid w:val="00241B7F"/>
    <w:rsid w:val="0026021E"/>
    <w:rsid w:val="0037384C"/>
    <w:rsid w:val="003A0AE0"/>
    <w:rsid w:val="004974A0"/>
    <w:rsid w:val="005E3E2F"/>
    <w:rsid w:val="005E64C3"/>
    <w:rsid w:val="00697CFC"/>
    <w:rsid w:val="006A1759"/>
    <w:rsid w:val="006A63F8"/>
    <w:rsid w:val="0076363C"/>
    <w:rsid w:val="00771A3A"/>
    <w:rsid w:val="007A23D7"/>
    <w:rsid w:val="007B5FA8"/>
    <w:rsid w:val="007E4EB9"/>
    <w:rsid w:val="00852B54"/>
    <w:rsid w:val="008612B4"/>
    <w:rsid w:val="00887FC9"/>
    <w:rsid w:val="009B691B"/>
    <w:rsid w:val="00A563EC"/>
    <w:rsid w:val="00A728C6"/>
    <w:rsid w:val="00A80EAA"/>
    <w:rsid w:val="00AC4854"/>
    <w:rsid w:val="00BC2043"/>
    <w:rsid w:val="00C10C7C"/>
    <w:rsid w:val="00C90605"/>
    <w:rsid w:val="00CC5DEC"/>
    <w:rsid w:val="00D15488"/>
    <w:rsid w:val="00D46004"/>
    <w:rsid w:val="00D64812"/>
    <w:rsid w:val="00D673A6"/>
    <w:rsid w:val="00ED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12</cp:revision>
  <dcterms:created xsi:type="dcterms:W3CDTF">2026-02-02T08:04:00Z</dcterms:created>
  <dcterms:modified xsi:type="dcterms:W3CDTF">2026-09-07T08:58:00Z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